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аттестация 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Name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8"/>
        <w:ind w:left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текст. В заданиях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обведите номер (1- </w:t>
      </w:r>
      <w:r>
        <w:rPr>
          <w:rFonts w:ascii="Times New Roman" w:hAnsi="Times New Roman" w:cs="Times New Roman"/>
          <w:b/>
          <w:sz w:val="28"/>
          <w:szCs w:val="28"/>
        </w:rPr>
        <w:t xml:space="preserve">true</w:t>
      </w:r>
      <w:r>
        <w:rPr>
          <w:rFonts w:ascii="Times New Roman" w:hAnsi="Times New Roman" w:cs="Times New Roman"/>
          <w:b/>
          <w:sz w:val="28"/>
          <w:szCs w:val="28"/>
        </w:rPr>
        <w:t xml:space="preserve">(правда)</w:t>
      </w:r>
      <w:r>
        <w:rPr>
          <w:rFonts w:ascii="Times New Roman" w:hAnsi="Times New Roman" w:cs="Times New Roman"/>
          <w:b/>
          <w:sz w:val="28"/>
          <w:szCs w:val="28"/>
        </w:rPr>
        <w:t xml:space="preserve">, 2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ложь)</w:t>
      </w:r>
      <w:r>
        <w:rPr>
          <w:rFonts w:ascii="Times New Roman" w:hAnsi="Times New Roman" w:cs="Times New Roman"/>
          <w:b/>
          <w:sz w:val="28"/>
          <w:szCs w:val="28"/>
        </w:rPr>
        <w:t xml:space="preserve"> 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3 - </w:t>
      </w:r>
      <w:r>
        <w:rPr>
          <w:rFonts w:ascii="Times New Roman" w:hAnsi="Times New Roman" w:cs="Times New Roman"/>
          <w:b/>
          <w:sz w:val="28"/>
          <w:szCs w:val="28"/>
        </w:rPr>
        <w:t xml:space="preserve">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information</w:t>
      </w:r>
      <w:r>
        <w:rPr>
          <w:rFonts w:ascii="Times New Roman" w:hAnsi="Times New Roman" w:cs="Times New Roman"/>
          <w:b/>
          <w:sz w:val="28"/>
          <w:szCs w:val="28"/>
        </w:rPr>
        <w:t xml:space="preserve">(нет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), соответствующий верному варианту ответа.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girl’s letter Hi, friends. My name is Jessie. I live in Suffolk. I think it’s the sunniest county in England. Right now spring is nearly over. I like these long days. You can do so much. The sky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blue,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trees are green. In England spring starts in February. The parks and gardens are 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colourful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with white and yellow daffodils and red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tulips.The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grass is green all year round. My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favourite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tree is the magnolia. The big white flowers look so beautiful.    Summer is sometimes really warm in Suffolk. It’s very sunny and bright. My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neighbours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grow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fantastic roses of all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colours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red, pink, white, yellow and even blue!    I love going to the seaside in summer. I sit down with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book and enjoy the fresh sea air. In July we can even swim in the sea, but usually it’s very cold.    Autumn is a beautiful season, too, with clear sky and red and yellow leaves. But I don’t really like late autumn. The days are short and it often rains.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In winter there’s usually no snow, but sometimes we have a white Christmas. The temperature is usually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warm 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but it can be cold with the strong wind and rain. 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In England spring starts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February.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Англии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true, 2 – false,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3 - no information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In England the grass is always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green.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Англии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зелёная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true 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2 - false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sea in England is always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warm.(</w:t>
      </w:r>
      <w:r>
        <w:rPr>
          <w:rFonts w:ascii="Times New Roman" w:hAnsi="Times New Roman" w:cs="Times New Roman"/>
          <w:sz w:val="28"/>
          <w:szCs w:val="28"/>
        </w:rPr>
        <w:t xml:space="preserve">Море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Англии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тёплое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.The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nglish like to swim 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sea.(</w:t>
      </w:r>
      <w:r>
        <w:rPr>
          <w:rFonts w:ascii="Times New Roman" w:hAnsi="Times New Roman" w:cs="Times New Roman"/>
          <w:sz w:val="28"/>
          <w:szCs w:val="28"/>
        </w:rPr>
        <w:t xml:space="preserve">Англичане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.Jessie likes Christmas trees.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Джесси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ёлки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Jessie’s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favourite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tree is the magnolia.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Любимое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Джесси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магнолия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 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.In England there’s usually a lot of snow on Christmas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Англии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8.English weather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warm.(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Погода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Англии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тёплая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1- true;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no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val="en-US"/>
        </w:rPr>
      </w:r>
    </w:p>
    <w:p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Выберите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правильный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Обведите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кружком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Can you ____________ the piano?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plays        b) playing     c) play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No, I _____________, but I ___________ the guitar.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can/can’t          b) don’t/do       c) can’t/can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This is a very nice house. It’s ___________building in our town.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beautifullest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b) the most beautiful      c) the beautiful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My little sister usually ____________early.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get up       b) gets up     c) is getting up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Really? _________she _________to school?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does/go       b) is/going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c) does/goes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_________you friend walk to school?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a) 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children _________TV now.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aren’t wat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watch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c)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isn’t wat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My birthday is ___________20 October.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a) at      b) in     c) on 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Вы получили электронное сообщен</w:t>
      </w:r>
      <w:r>
        <w:rPr>
          <w:rFonts w:ascii="Times New Roman" w:hAnsi="Times New Roman" w:cs="Times New Roman"/>
          <w:sz w:val="28"/>
          <w:szCs w:val="28"/>
        </w:rPr>
        <w:t xml:space="preserve">ие от своего друга по переписке Питера из Великобритании. Напишите ему ответное письмо. Ответьте на 2 его вопроса. Оформите свой ответ в соответствии с правилами оформления письма. Не пишите адрес и дату. Не забудь поблагодарить друга за полученное письмо.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88440" cy="6218514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10566" r="935" b="0"/>
                        <a:stretch/>
                      </pic:blipFill>
                      <pic:spPr bwMode="auto">
                        <a:xfrm flipH="0" flipV="0">
                          <a:off x="0" y="0"/>
                          <a:ext cx="6388438" cy="62185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3.03pt;height:489.6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Молодец! Спасибо за работу!!!</w:t>
      </w: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  <w:sz w:val="27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2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5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17" w:hanging="18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6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4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36"/>
  </w:num>
  <w:num w:numId="11">
    <w:abstractNumId w:val="27"/>
  </w:num>
  <w:num w:numId="12">
    <w:abstractNumId w:val="42"/>
  </w:num>
  <w:num w:numId="13">
    <w:abstractNumId w:val="30"/>
  </w:num>
  <w:num w:numId="14">
    <w:abstractNumId w:val="12"/>
  </w:num>
  <w:num w:numId="15">
    <w:abstractNumId w:val="46"/>
  </w:num>
  <w:num w:numId="16">
    <w:abstractNumId w:val="35"/>
  </w:num>
  <w:num w:numId="17">
    <w:abstractNumId w:val="17"/>
  </w:num>
  <w:num w:numId="18">
    <w:abstractNumId w:val="47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37"/>
  </w:num>
  <w:num w:numId="24">
    <w:abstractNumId w:val="40"/>
  </w:num>
  <w:num w:numId="25">
    <w:abstractNumId w:val="18"/>
  </w:num>
  <w:num w:numId="26">
    <w:abstractNumId w:val="9"/>
  </w:num>
  <w:num w:numId="27">
    <w:abstractNumId w:val="28"/>
  </w:num>
  <w:num w:numId="28">
    <w:abstractNumId w:val="38"/>
  </w:num>
  <w:num w:numId="29">
    <w:abstractNumId w:val="34"/>
  </w:num>
  <w:num w:numId="30">
    <w:abstractNumId w:val="33"/>
  </w:num>
  <w:num w:numId="31">
    <w:abstractNumId w:val="19"/>
  </w:num>
  <w:num w:numId="32">
    <w:abstractNumId w:val="41"/>
  </w:num>
  <w:num w:numId="33">
    <w:abstractNumId w:val="25"/>
  </w:num>
  <w:num w:numId="34">
    <w:abstractNumId w:val="32"/>
  </w:num>
  <w:num w:numId="35">
    <w:abstractNumId w:val="22"/>
  </w:num>
  <w:num w:numId="36">
    <w:abstractNumId w:val="43"/>
  </w:num>
  <w:num w:numId="37">
    <w:abstractNumId w:val="45"/>
  </w:num>
  <w:num w:numId="38">
    <w:abstractNumId w:val="20"/>
  </w:num>
  <w:num w:numId="39">
    <w:abstractNumId w:val="39"/>
  </w:num>
  <w:num w:numId="40">
    <w:abstractNumId w:val="31"/>
  </w:num>
  <w:num w:numId="41">
    <w:abstractNumId w:val="26"/>
  </w:num>
  <w:num w:numId="42">
    <w:abstractNumId w:val="23"/>
  </w:num>
  <w:num w:numId="43">
    <w:abstractNumId w:val="4"/>
  </w:num>
  <w:num w:numId="44">
    <w:abstractNumId w:val="14"/>
  </w:num>
  <w:num w:numId="45">
    <w:abstractNumId w:val="29"/>
  </w:num>
  <w:num w:numId="46">
    <w:abstractNumId w:val="16"/>
  </w:num>
  <w:num w:numId="47">
    <w:abstractNumId w:val="4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4"/>
    <w:next w:val="924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basedOn w:val="925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4"/>
    <w:next w:val="924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basedOn w:val="925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5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5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5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5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5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4"/>
    <w:next w:val="924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5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924"/>
    <w:next w:val="924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basedOn w:val="925"/>
    <w:link w:val="768"/>
    <w:uiPriority w:val="10"/>
    <w:rPr>
      <w:sz w:val="48"/>
      <w:szCs w:val="48"/>
    </w:rPr>
  </w:style>
  <w:style w:type="paragraph" w:styleId="770">
    <w:name w:val="Subtitle"/>
    <w:basedOn w:val="924"/>
    <w:next w:val="924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5"/>
    <w:link w:val="770"/>
    <w:uiPriority w:val="11"/>
    <w:rPr>
      <w:sz w:val="24"/>
      <w:szCs w:val="24"/>
    </w:rPr>
  </w:style>
  <w:style w:type="paragraph" w:styleId="772">
    <w:name w:val="Quote"/>
    <w:basedOn w:val="924"/>
    <w:next w:val="924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4"/>
    <w:next w:val="924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4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basedOn w:val="925"/>
    <w:link w:val="776"/>
    <w:uiPriority w:val="99"/>
  </w:style>
  <w:style w:type="paragraph" w:styleId="778">
    <w:name w:val="Footer"/>
    <w:basedOn w:val="924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basedOn w:val="925"/>
    <w:link w:val="778"/>
    <w:uiPriority w:val="99"/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5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5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>
    <w:name w:val="List Paragraph"/>
    <w:basedOn w:val="924"/>
    <w:uiPriority w:val="34"/>
    <w:qFormat/>
    <w:pPr>
      <w:contextualSpacing/>
      <w:ind w:left="720"/>
    </w:pPr>
  </w:style>
  <w:style w:type="table" w:styleId="929">
    <w:name w:val="Table Grid"/>
    <w:basedOn w:val="9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No Spacing"/>
    <w:uiPriority w:val="1"/>
    <w:qFormat/>
    <w:pPr>
      <w:spacing w:after="0" w:line="240" w:lineRule="auto"/>
    </w:pPr>
  </w:style>
  <w:style w:type="paragraph" w:styleId="931">
    <w:name w:val="Balloon Text"/>
    <w:basedOn w:val="924"/>
    <w:link w:val="93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2" w:customStyle="1">
    <w:name w:val="Текст выноски Знак"/>
    <w:basedOn w:val="925"/>
    <w:link w:val="931"/>
    <w:uiPriority w:val="99"/>
    <w:semiHidden/>
    <w:rPr>
      <w:rFonts w:ascii="Segoe UI" w:hAnsi="Segoe UI" w:cs="Segoe UI"/>
      <w:sz w:val="18"/>
      <w:szCs w:val="18"/>
    </w:rPr>
  </w:style>
  <w:style w:type="character" w:styleId="933">
    <w:name w:val="Placeholder Text"/>
    <w:basedOn w:val="925"/>
    <w:uiPriority w:val="99"/>
    <w:semiHidden/>
    <w:rPr>
      <w:color w:val="808080"/>
    </w:rPr>
  </w:style>
  <w:style w:type="character" w:styleId="934">
    <w:name w:val="Hyperlink"/>
    <w:basedOn w:val="92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84EC-C7B9-4872-8E6A-E82486DA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Лузанова</dc:creator>
  <cp:keywords/>
  <dc:description/>
  <cp:lastModifiedBy>Вера Хмелёва</cp:lastModifiedBy>
  <cp:revision>7</cp:revision>
  <dcterms:created xsi:type="dcterms:W3CDTF">2021-05-20T07:22:00Z</dcterms:created>
  <dcterms:modified xsi:type="dcterms:W3CDTF">2025-04-09T05:47:24Z</dcterms:modified>
</cp:coreProperties>
</file>