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А,8Б</w:t>
      </w:r>
      <w:bookmarkStart w:id="0" w:name="undefined"/>
      <w:r/>
      <w:bookmarkEnd w:id="0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tabs>
          <w:tab w:val="right" w:pos="935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b/>
          <w:sz w:val="24"/>
          <w:szCs w:val="24"/>
        </w:rPr>
      </w:r>
      <w:hyperlink r:id="rId8" w:tooltip="Выбрать тему урока" w:history="1">
        <w:r>
          <w:rPr>
            <w:rStyle w:val="812"/>
            <w:rFonts w:ascii="Liberation Sans" w:hAnsi="Liberation Sans" w:eastAsia="Liberation Sans" w:cs="Liberation Sans"/>
            <w:color w:val="1963a1"/>
            <w:sz w:val="21"/>
            <w:highlight w:val="white"/>
            <w:u w:val="single"/>
          </w:rPr>
          <w:t xml:space="preserve">Воплощение восточной тематики в творчестве русских композиторов (1-й из 1 ч.)</w:t>
        </w:r>
      </w:hyperlink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sz w:val="24"/>
          <w:szCs w:val="24"/>
        </w:rPr>
        <w:t xml:space="preserve">24.02.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14:ligatures w14:val="none"/>
        </w:rPr>
      </w:r>
      <w:r>
        <w:rPr>
          <w:b/>
          <w:bCs/>
          <w14:ligatures w14:val="none"/>
        </w:rPr>
        <w:t xml:space="preserve">Задание 1. Посмотреть видео</w:t>
      </w:r>
      <w:r>
        <w:rPr>
          <w:b/>
          <w:bCs/>
          <w:highlight w:val="none"/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:highlight w:val="none"/>
          <w14:ligatures w14:val="none"/>
        </w:rPr>
        <w:t xml:space="preserve">Ссылка - </w:t>
      </w:r>
      <w:r>
        <w:rPr>
          <w:b/>
          <w:bCs/>
          <w:highlight w:val="none"/>
          <w14:ligatures w14:val="none"/>
        </w:rPr>
      </w:r>
      <w:hyperlink r:id="rId9" w:tooltip="https://rutube.ru/video/a2d9648fd4cc9715f0d371a478c14af4/?r=wd" w:history="1">
        <w:r>
          <w:rPr>
            <w:rStyle w:val="812"/>
            <w:b/>
            <w:bCs/>
            <w:highlight w:val="none"/>
            <w14:ligatures w14:val="none"/>
          </w:rPr>
          <w:t xml:space="preserve">https://rutube.ru/video/a2d9648fd4cc9715f0d371a478c14af4/?r=wd</w:t>
        </w:r>
        <w:r>
          <w:rPr>
            <w:rStyle w:val="812"/>
            <w:b/>
            <w:bCs/>
            <w:highlight w:val="none"/>
            <w14:ligatures w14:val="none"/>
          </w:rPr>
        </w:r>
      </w:hyperlink>
      <w:r>
        <w:rPr>
          <w:b/>
          <w:bCs/>
          <w:highlight w:val="none"/>
          <w14:ligatures w14:val="none"/>
        </w:rPr>
        <w:t xml:space="preserve"> </w:t>
      </w:r>
      <w:r>
        <w:rPr>
          <w:b/>
          <w:bCs/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rutube.ru/video/a2d9648fd4cc9715f0d371a478c14af4/?r=w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11</cp:revision>
  <dcterms:modified xsi:type="dcterms:W3CDTF">2025-02-23T14:42:43Z</dcterms:modified>
</cp:coreProperties>
</file>