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7</w:t>
      </w:r>
      <w:r>
        <w:rPr>
          <w:b w:val="0"/>
          <w:bCs w:val="0"/>
          <w:sz w:val="24"/>
          <w:szCs w:val="24"/>
        </w:rPr>
        <w:t xml:space="preserve">А,Б,В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rFonts w:ascii="Liberation Sans" w:hAnsi="Liberation Sans" w:eastAsia="Liberation Sans" w:cs="Liberation Sans"/>
          <w:sz w:val="21"/>
          <w:highlight w:val="white"/>
        </w:rPr>
        <w:t xml:space="preserve">Героические образы в музыке, литературе, изобразительном искусстве</w:t>
      </w:r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Дата: </w:t>
      </w:r>
      <w:r>
        <w:rPr>
          <w:b w:val="0"/>
          <w:bCs w:val="0"/>
          <w:sz w:val="24"/>
          <w:szCs w:val="24"/>
        </w:rPr>
        <w:t xml:space="preserve">17.02-21.02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rFonts w:ascii="Noto Serif Sinhala" w:hAnsi="Noto Serif Sinhala" w:cs="Noto Serif Sinhala"/>
          <w14:ligatures w14:val="none"/>
        </w:rPr>
      </w:pPr>
      <w:r>
        <w:rPr>
          <w:rFonts w:ascii="Noto Serif Sinhala" w:hAnsi="Noto Serif Sinhala" w:cs="Noto Serif Sinhala"/>
          <w14:ligatures w14:val="none"/>
        </w:rPr>
        <w:t xml:space="preserve">Пройти тест - </w:t>
      </w:r>
      <w:r>
        <w:rPr>
          <w:rFonts w:ascii="Noto Serif Sinhala" w:hAnsi="Noto Serif Sinhala" w:cs="Noto Serif Sinhala"/>
          <w14:ligatures w14:val="none"/>
        </w:rPr>
      </w:r>
      <w:hyperlink r:id="rId8" w:tooltip="https://forms.yandex.ru/u/679f0eeff47e737cec80ad9c/" w:history="1">
        <w:r>
          <w:rPr>
            <w:rStyle w:val="812"/>
            <w:rFonts w:ascii="Noto Serif Sinhala" w:hAnsi="Noto Serif Sinhala" w:cs="Noto Serif Sinhala"/>
            <w14:ligatures w14:val="none"/>
          </w:rPr>
          <w:t xml:space="preserve">https://forms.yandex.ru/u/679f0eeff47e737cec80ad9c/</w:t>
        </w:r>
        <w:r>
          <w:rPr>
            <w:rStyle w:val="812"/>
            <w:rFonts w:ascii="Noto Serif Sinhala" w:hAnsi="Noto Serif Sinhala" w:cs="Noto Serif Sinhala"/>
            <w14:ligatures w14:val="none"/>
          </w:rPr>
        </w:r>
      </w:hyperlink>
      <w:r>
        <w:rPr>
          <w:rFonts w:ascii="Noto Serif Sinhala" w:hAnsi="Noto Serif Sinhala" w:cs="Noto Serif Sinhala"/>
          <w14:ligatures w14:val="none"/>
        </w:rPr>
        <w:t xml:space="preserve">  </w:t>
      </w:r>
      <w:r>
        <w:rPr>
          <w:rFonts w:ascii="Noto Serif Sinhala" w:hAnsi="Noto Serif Sinhala" w:cs="Noto Serif Sinhala"/>
          <w14:ligatures w14:val="none"/>
        </w:rPr>
      </w:r>
      <w:r>
        <w:rPr>
          <w:rFonts w:ascii="Noto Serif Sinhala" w:hAnsi="Noto Serif Sinhala" w:cs="Noto Serif Sinhala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 Sinhala">
    <w:panose1 w:val="020205020605050202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forms.yandex.ru/u/679f0eeff47e737cec80ad9c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Анастасия Дроздова</cp:lastModifiedBy>
  <cp:revision>11</cp:revision>
  <dcterms:modified xsi:type="dcterms:W3CDTF">2025-02-16T04:58:39Z</dcterms:modified>
</cp:coreProperties>
</file>