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83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</w:t>
      </w:r>
      <w:r/>
    </w:p>
    <w:p>
      <w:pPr>
        <w:pStyle w:val="83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 xml:space="preserve">Шкала электромагнитных волн</w:t>
      </w:r>
      <w:r/>
    </w:p>
    <w:p>
      <w:pPr>
        <w:pStyle w:val="836"/>
        <w:spacing w:before="0" w:beforeAutospacing="0" w:after="0" w:afterAutospacing="0"/>
        <w:tabs>
          <w:tab w:val="left" w:pos="1961" w:leader="none"/>
        </w:tabs>
      </w:pPr>
      <w:r>
        <w:rPr>
          <w:b/>
          <w:bCs/>
          <w:color w:val="000000"/>
          <w:sz w:val="28"/>
          <w:szCs w:val="28"/>
        </w:rPr>
        <w:t xml:space="preserve">Дата: 04</w:t>
      </w:r>
      <w:r>
        <w:rPr>
          <w:b/>
          <w:bCs/>
          <w:color w:val="000000"/>
          <w:sz w:val="28"/>
          <w:szCs w:val="28"/>
        </w:rPr>
        <w:t xml:space="preserve">.02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/>
      </w:r>
      <w:bookmarkStart w:id="0" w:name="_GoBack"/>
      <w:r/>
      <w:bookmarkEnd w:id="0"/>
      <w:r/>
      <w:r/>
    </w:p>
    <w:p>
      <w:pPr>
        <w:pStyle w:val="836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1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836"/>
        <w:ind w:firstLine="708"/>
        <w:jc w:val="both"/>
        <w:spacing w:before="0" w:beforeAutospacing="0" w:after="150" w:afterAutospacing="0" w:line="360" w:lineRule="auto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Изучить презентацию </w:t>
      </w:r>
      <w:hyperlink r:id="rId8" w:tooltip="https://disk.yandex.com.am/i/Nmcdz5KSGcyXvg" w:history="1">
        <w:r>
          <w:rPr>
            <w:rStyle w:val="817"/>
            <w:sz w:val="28"/>
            <w:szCs w:val="28"/>
          </w:rPr>
          <w:t xml:space="preserve">https://disk.yandex.com.am/i/Nmcdz5KSGcyXvg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аписать и ВЫУЧИТЬ </w:t>
      </w:r>
      <w:r>
        <w:rPr>
          <w:color w:val="000000"/>
          <w:sz w:val="28"/>
          <w:szCs w:val="28"/>
        </w:rPr>
        <w:t xml:space="preserve">длины волн и частот, характерные для каждого диапазона электромагнитных волн.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36"/>
        <w:ind w:firstLine="0"/>
        <w:jc w:val="both"/>
        <w:spacing w:before="0" w:beforeAutospacing="0" w:after="150" w:afterAutospacing="0" w:line="360" w:lineRule="auto"/>
        <w:shd w:val="clear" w:color="auto" w:fill="ffffff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Задание 2.</w:t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836"/>
        <w:ind w:firstLine="0"/>
        <w:jc w:val="both"/>
        <w:spacing w:before="0" w:beforeAutospacing="0" w:after="150" w:afterAutospacing="0" w:line="360" w:lineRule="auto"/>
        <w:shd w:val="clear" w:color="auto" w:fill="ffffff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Просмотреть видео 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36"/>
        <w:ind w:firstLine="0"/>
        <w:jc w:val="both"/>
        <w:spacing w:before="0" w:beforeAutospacing="0" w:after="150" w:afterAutospacing="0" w:line="360" w:lineRule="auto"/>
        <w:shd w:val="clear" w:color="auto" w:fill="ffffff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  <w:hyperlink r:id="rId9" w:tooltip="https://rutube.ru/video/fa58af4c9deb674c6eff7e201fd4f4f1/?&amp;utm_source=embed&amp;utm_medium=referral&amp;utm_campaign=logo&amp;utm_content=fa58af4c9deb674c6eff7e201fd4f4f1&amp;utm_term=yastatic.net%2F&amp;referrer=appmetrica_tracking_id%3D1037600761300671389%26ym_tracking_id%3D2924698939460132517" w:history="1">
        <w:r>
          <w:rPr>
            <w:rStyle w:val="817"/>
            <w:b w:val="0"/>
            <w:bCs w:val="0"/>
            <w:sz w:val="28"/>
            <w:szCs w:val="28"/>
            <w:highlight w:val="none"/>
          </w:rPr>
          <w:t xml:space="preserve">https://rutube.ru/video/fa58af4c9deb674c6eff7e201fd4f4f1/?&amp;utm_source=embed&amp;utm_medium=referral&amp;utm_campaign=logo&amp;utm_content=fa58af4c9deb674c6eff7e201fd4f4f1&amp;utm_term=yastatic.net%2F&amp;referrer=appmetrica_tracking_id%3D1037600761300671389%26ym_tracking_id%3D</w:t>
        </w:r>
        <w:r>
          <w:rPr>
            <w:rStyle w:val="817"/>
            <w:b w:val="0"/>
            <w:bCs w:val="0"/>
            <w:sz w:val="28"/>
            <w:szCs w:val="28"/>
            <w:highlight w:val="none"/>
          </w:rPr>
          <w:t xml:space="preserve">2924698939460132517</w:t>
        </w:r>
        <w:r>
          <w:rPr>
            <w:rStyle w:val="817"/>
            <w:b w:val="0"/>
            <w:bCs w:val="0"/>
            <w:sz w:val="28"/>
            <w:szCs w:val="28"/>
            <w:highlight w:val="none"/>
          </w:rPr>
        </w:r>
      </w:hyperlink>
      <w:r>
        <w:rPr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/>
          <w:sz w:val="28"/>
          <w:szCs w:val="28"/>
        </w:rPr>
      </w:r>
    </w:p>
    <w:p>
      <w:pPr>
        <w:pStyle w:val="836"/>
        <w:ind w:firstLine="0"/>
        <w:jc w:val="both"/>
        <w:spacing w:before="0" w:beforeAutospacing="0" w:after="150" w:afterAutospacing="0" w:line="360" w:lineRule="auto"/>
        <w:shd w:val="clear" w:color="auto" w:fill="ffffff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Напишите в тетради какой вклад в изучение электромагнитных волн внес Рёнтген и Лауэ.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basedOn w:val="66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Plain Table 1"/>
    <w:basedOn w:val="66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6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6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6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6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6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 w:customStyle="1">
    <w:name w:val="Grid Table 5 Dark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6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9" w:customStyle="1">
    <w:name w:val="Grid Table 6 Colorful - Accent 6"/>
    <w:basedOn w:val="664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 w:customStyle="1">
    <w:name w:val="Grid Table 7 Colorful"/>
    <w:basedOn w:val="66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List Table 1 Light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6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6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6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6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6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 w:customStyle="1">
    <w:name w:val="List Table 7 Colorful"/>
    <w:basedOn w:val="66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8" w:customStyle="1">
    <w:name w:val="Lined - Accent 2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2" w:customStyle="1">
    <w:name w:val="Lined - Accent 6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5" w:customStyle="1">
    <w:name w:val="Bordered &amp; Lined - Accent 2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9" w:customStyle="1">
    <w:name w:val="Bordered &amp; Lined - Accent 6"/>
    <w:basedOn w:val="66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6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paragraph" w:styleId="835" w:customStyle="1">
    <w:name w:val="docdata"/>
    <w:basedOn w:val="65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836">
    <w:name w:val="Normal (Web)"/>
    <w:basedOn w:val="653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com.am/i/Nmcdz5KSGcyXvg" TargetMode="External"/><Relationship Id="rId9" Type="http://schemas.openxmlformats.org/officeDocument/2006/relationships/hyperlink" Target="https://rutube.ru/video/fa58af4c9deb674c6eff7e201fd4f4f1/?&amp;utm_source=embed&amp;utm_medium=referral&amp;utm_campaign=logo&amp;utm_content=fa58af4c9deb674c6eff7e201fd4f4f1&amp;utm_term=yastatic.net%2F&amp;referrer=appmetrica_tracking_id%3D1037600761300671389%26ym_tracking_id%3D292469893946013251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Евгения Удалова</cp:lastModifiedBy>
  <cp:revision>5</cp:revision>
  <dcterms:created xsi:type="dcterms:W3CDTF">2025-01-26T11:24:00Z</dcterms:created>
  <dcterms:modified xsi:type="dcterms:W3CDTF">2025-02-02T12:16:34Z</dcterms:modified>
</cp:coreProperties>
</file>